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Cornell Notes Template</w:t>
      </w:r>
    </w:p>
    <w:p>
      <w:r>
        <w:rPr>
          <w:sz w:val="20"/>
        </w:rPr>
        <w:t>Name: ____________________    Course/Topic: ____________________    Date: ____________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288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sz w:val="20"/>
              </w:rPr>
              <w:t>Cue Column</w:t>
              <w:br/>
              <w:t>(questions / keywords)</w:t>
            </w:r>
          </w:p>
        </w:tc>
        <w:tc>
          <w:tcPr>
            <w:tcW w:type="dxa" w:w="6480"/>
            <w:tcMar>
              <w:top w:w="80" w:type="dxa"/>
              <w:start w:w="120" w:type="dxa"/>
              <w:bottom w:w="80" w:type="dxa"/>
              <w:end w:w="120" w:type="dxa"/>
            </w:tcMar>
          </w:tcPr>
          <w:p>
            <w:pPr>
              <w:jc w:val="left"/>
            </w:pPr>
            <w:r>
              <w:rPr>
                <w:b/>
                <w:sz w:val="20"/>
              </w:rPr>
              <w:t>Notes Column</w:t>
              <w:br/>
              <w:t>(main notes)</w:t>
            </w:r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28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  <w:tc>
          <w:tcPr>
            <w:tcW w:type="dxa" w:w="6480"/>
            <w:tcMar>
              <w:top w:w="160" w:type="dxa"/>
              <w:start w:w="120" w:type="dxa"/>
              <w:bottom w:w="160" w:type="dxa"/>
              <w:end w:w="120" w:type="dxa"/>
            </w:tcMar>
          </w:tcPr>
          <w:p>
            <w:r/>
          </w:p>
        </w:tc>
      </w:tr>
      <w:tr>
        <w:tc>
          <w:tcPr>
            <w:tcW w:type="dxa" w:w="9360"/>
            <w:gridSpan w:val="2"/>
            <w:tcMar>
              <w:top w:w="120" w:type="dxa"/>
              <w:start w:w="120" w:type="dxa"/>
              <w:bottom w:w="600" w:type="dxa"/>
              <w:end w:w="120" w:type="dxa"/>
            </w:tcMar>
          </w:tcPr>
          <w:p>
            <w:r>
              <w:rPr>
                <w:b/>
                <w:sz w:val="20"/>
              </w:rPr>
              <w:t>Summary (2–4 sentences in your own words):</w:t>
            </w:r>
          </w:p>
        </w:tc>
      </w:tr>
    </w:tbl>
    <w:p/>
    <w:p>
      <w:r>
        <w:rPr>
          <w:sz w:val="18"/>
        </w:rPr>
        <w:t>Tip: During class, write notes on the right. After class, write questions/keywords on the left, then summarize at the bottom.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